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2F1880" w:rsidRDefault="0039266E" w:rsidP="002F1880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2F1880" w:rsidRDefault="0039266E" w:rsidP="002F1880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2F1880" w:rsidRPr="002F1880" w:rsidRDefault="002F1880" w:rsidP="002F1880">
      <w:pPr>
        <w:pStyle w:val="Titolo1"/>
        <w:rPr>
          <w:b/>
          <w:bCs/>
          <w:color w:val="2D0A90"/>
        </w:rPr>
      </w:pPr>
      <w:r w:rsidRPr="002F1880">
        <w:rPr>
          <w:color w:val="2D0A90"/>
        </w:rPr>
        <w:t>IL SECOLO XIX              16 febbraio 2001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32"/>
        </w:rPr>
      </w:pPr>
    </w:p>
    <w:p w:rsidR="002F1880" w:rsidRPr="002F1880" w:rsidRDefault="002F1880" w:rsidP="002F1880">
      <w:pPr>
        <w:rPr>
          <w:rFonts w:ascii="Verdana" w:hAnsi="Verdana"/>
          <w:color w:val="2D0A90"/>
          <w:sz w:val="32"/>
        </w:rPr>
      </w:pPr>
      <w:r w:rsidRPr="002F1880">
        <w:rPr>
          <w:rFonts w:ascii="Verdana" w:hAnsi="Verdana"/>
          <w:color w:val="2D0A90"/>
          <w:sz w:val="32"/>
        </w:rPr>
        <w:t xml:space="preserve">Viaggio nelle sezioni diessine lacerate dal caso-candidature </w:t>
      </w:r>
      <w:r w:rsidRPr="002F1880">
        <w:rPr>
          <w:rFonts w:ascii="Verdana" w:hAnsi="Verdana"/>
          <w:color w:val="2D0A90"/>
          <w:sz w:val="32"/>
        </w:rPr>
        <w:br/>
        <w:t xml:space="preserve">che ha visto Burlando contro </w:t>
      </w:r>
      <w:proofErr w:type="spellStart"/>
      <w:r w:rsidRPr="002F1880">
        <w:rPr>
          <w:rFonts w:ascii="Verdana" w:hAnsi="Verdana"/>
          <w:color w:val="2D0A90"/>
          <w:sz w:val="32"/>
        </w:rPr>
        <w:t>Vincenzi</w:t>
      </w:r>
      <w:proofErr w:type="spellEnd"/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32"/>
        </w:rPr>
      </w:pPr>
    </w:p>
    <w:p w:rsidR="002F1880" w:rsidRPr="002F1880" w:rsidRDefault="002F1880" w:rsidP="002F1880">
      <w:pPr>
        <w:rPr>
          <w:rFonts w:ascii="Verdana" w:hAnsi="Verdana"/>
          <w:color w:val="2D0A90"/>
          <w:sz w:val="72"/>
        </w:rPr>
      </w:pPr>
      <w:r w:rsidRPr="002F1880">
        <w:rPr>
          <w:rFonts w:ascii="Verdana" w:hAnsi="Verdana"/>
          <w:color w:val="2D0A90"/>
          <w:sz w:val="72"/>
        </w:rPr>
        <w:t xml:space="preserve">La crisi di identità </w:t>
      </w:r>
      <w:r w:rsidRPr="002F1880">
        <w:rPr>
          <w:rFonts w:ascii="Verdana" w:hAnsi="Verdana"/>
          <w:color w:val="2D0A90"/>
          <w:sz w:val="72"/>
        </w:rPr>
        <w:br/>
        <w:t>dei militanti del ponente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proofErr w:type="spellStart"/>
      <w:r w:rsidRPr="002F1880">
        <w:rPr>
          <w:rFonts w:ascii="Verdana" w:hAnsi="Verdana"/>
          <w:color w:val="2D0A90"/>
          <w:sz w:val="22"/>
        </w:rPr>
        <w:t>Pegli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2F1880">
        <w:rPr>
          <w:rFonts w:ascii="Verdana" w:hAnsi="Verdana"/>
          <w:color w:val="2D0A90"/>
          <w:sz w:val="22"/>
        </w:rPr>
        <w:t>Pra</w:t>
      </w:r>
      <w:proofErr w:type="spellEnd"/>
      <w:r w:rsidRPr="002F1880">
        <w:rPr>
          <w:rFonts w:ascii="Verdana" w:hAnsi="Verdana"/>
          <w:color w:val="2D0A90"/>
          <w:sz w:val="22"/>
        </w:rPr>
        <w:t>' quest'anno avran</w:t>
      </w:r>
      <w:r w:rsidRPr="002F1880">
        <w:rPr>
          <w:rFonts w:ascii="Verdana" w:hAnsi="Verdana"/>
          <w:color w:val="2D0A90"/>
          <w:sz w:val="22"/>
        </w:rPr>
        <w:softHyphen/>
        <w:t>no una Festa dell'Unità in co</w:t>
      </w:r>
      <w:r w:rsidRPr="002F1880">
        <w:rPr>
          <w:rFonts w:ascii="Verdana" w:hAnsi="Verdana"/>
          <w:color w:val="2D0A90"/>
          <w:sz w:val="22"/>
        </w:rPr>
        <w:softHyphen/>
        <w:t xml:space="preserve">mune.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I diessini delle due dele</w:t>
      </w:r>
      <w:r w:rsidRPr="002F1880">
        <w:rPr>
          <w:rFonts w:ascii="Verdana" w:hAnsi="Verdana"/>
          <w:color w:val="2D0A90"/>
          <w:sz w:val="22"/>
        </w:rPr>
        <w:softHyphen/>
        <w:t>gazioni lavoreranno insieme, per riuscire ad organizzare sulla fa</w:t>
      </w:r>
      <w:r w:rsidRPr="002F1880">
        <w:rPr>
          <w:rFonts w:ascii="Verdana" w:hAnsi="Verdana"/>
          <w:color w:val="2D0A90"/>
          <w:sz w:val="22"/>
        </w:rPr>
        <w:softHyphen/>
        <w:t xml:space="preserve">scia di rispetto uno spettacolo di maggiore richiamo.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Fino a pochi anni fa sarebbe stato improponi</w:t>
      </w:r>
      <w:r w:rsidRPr="002F1880">
        <w:rPr>
          <w:rFonts w:ascii="Verdana" w:hAnsi="Verdana"/>
          <w:color w:val="2D0A90"/>
          <w:sz w:val="22"/>
        </w:rPr>
        <w:softHyphen/>
        <w:t>bile: massimo rispetto tra compagni dello stesso partito, ma poi ognuno a casa sua, a organizzare dibattiti sui problemi dei rispet</w:t>
      </w:r>
      <w:r w:rsidRPr="002F1880">
        <w:rPr>
          <w:rFonts w:ascii="Verdana" w:hAnsi="Verdana"/>
          <w:color w:val="2D0A90"/>
          <w:sz w:val="22"/>
        </w:rPr>
        <w:softHyphen/>
        <w:t>tivi quartieri.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Oggi anche questa barriera è caduta, più per neces</w:t>
      </w:r>
      <w:r w:rsidRPr="002F1880">
        <w:rPr>
          <w:rFonts w:ascii="Verdana" w:hAnsi="Verdana"/>
          <w:color w:val="2D0A90"/>
          <w:sz w:val="22"/>
        </w:rPr>
        <w:softHyphen/>
        <w:t>sità che per convinzione. II se</w:t>
      </w:r>
      <w:r w:rsidRPr="002F1880">
        <w:rPr>
          <w:rFonts w:ascii="Verdana" w:hAnsi="Verdana"/>
          <w:color w:val="2D0A90"/>
          <w:sz w:val="22"/>
        </w:rPr>
        <w:softHyphen/>
        <w:t xml:space="preserve">gretario della sezione di </w:t>
      </w:r>
      <w:proofErr w:type="spellStart"/>
      <w:r w:rsidRPr="002F1880">
        <w:rPr>
          <w:rFonts w:ascii="Verdana" w:hAnsi="Verdana"/>
          <w:color w:val="2D0A90"/>
          <w:sz w:val="22"/>
        </w:rPr>
        <w:t>Pegli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, Stefano </w:t>
      </w:r>
      <w:proofErr w:type="spellStart"/>
      <w:r w:rsidRPr="002F1880">
        <w:rPr>
          <w:rFonts w:ascii="Verdana" w:hAnsi="Verdana"/>
          <w:color w:val="2D0A90"/>
          <w:sz w:val="22"/>
        </w:rPr>
        <w:t>Volpara</w:t>
      </w:r>
      <w:proofErr w:type="spellEnd"/>
      <w:r w:rsidRPr="002F1880">
        <w:rPr>
          <w:rFonts w:ascii="Verdana" w:hAnsi="Verdana"/>
          <w:color w:val="2D0A90"/>
          <w:sz w:val="22"/>
        </w:rPr>
        <w:t>, lo ha spiegato agli attivisti: «La Festa dell'Unità è un evento politico ma anche finanziario molto importante, per le nostre casse sempre vuo</w:t>
      </w:r>
      <w:r w:rsidRPr="002F1880">
        <w:rPr>
          <w:rFonts w:ascii="Verdana" w:hAnsi="Verdana"/>
          <w:color w:val="2D0A90"/>
          <w:sz w:val="22"/>
        </w:rPr>
        <w:softHyphen/>
        <w:t xml:space="preserve">te».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Un silenzio poco entusiasta ha accolto le sue parole, mentre molti guardavano con nostalgia la grande foto di Berlinguer con giaccone bianco e capelli mossi al vento, appesa alla parete del</w:t>
      </w:r>
      <w:r w:rsidRPr="002F1880">
        <w:rPr>
          <w:rFonts w:ascii="Verdana" w:hAnsi="Verdana"/>
          <w:color w:val="2D0A90"/>
          <w:sz w:val="22"/>
        </w:rPr>
        <w:softHyphen/>
        <w:t xml:space="preserve">la sezione </w:t>
      </w:r>
      <w:proofErr w:type="spellStart"/>
      <w:r w:rsidRPr="002F1880">
        <w:rPr>
          <w:rFonts w:ascii="Verdana" w:hAnsi="Verdana"/>
          <w:color w:val="2D0A90"/>
          <w:sz w:val="22"/>
        </w:rPr>
        <w:t>Malachina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Ma così è.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Pochi soldi a disposizione.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E questo è solo uno dei problemi delle storiche sezioni del ponen</w:t>
      </w:r>
      <w:r w:rsidRPr="002F1880">
        <w:rPr>
          <w:rFonts w:ascii="Verdana" w:hAnsi="Verdana"/>
          <w:color w:val="2D0A90"/>
          <w:sz w:val="22"/>
        </w:rPr>
        <w:softHyphen/>
        <w:t>te, un tempo espressione per an</w:t>
      </w:r>
      <w:r w:rsidRPr="002F1880">
        <w:rPr>
          <w:rFonts w:ascii="Verdana" w:hAnsi="Verdana"/>
          <w:color w:val="2D0A90"/>
          <w:sz w:val="22"/>
        </w:rPr>
        <w:softHyphen/>
        <w:t xml:space="preserve">tonomasia del mondo operaio genovese.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Le assemblee sulle candidature che si sono svolte nei giorni scorsi hanno registrato una quarantina di persone a </w:t>
      </w:r>
      <w:proofErr w:type="spellStart"/>
      <w:r w:rsidRPr="002F1880">
        <w:rPr>
          <w:rFonts w:ascii="Verdana" w:hAnsi="Verdana"/>
          <w:color w:val="2D0A90"/>
          <w:sz w:val="22"/>
        </w:rPr>
        <w:t>Pe</w:t>
      </w:r>
      <w:r w:rsidRPr="002F1880">
        <w:rPr>
          <w:rFonts w:ascii="Verdana" w:hAnsi="Verdana"/>
          <w:color w:val="2D0A90"/>
          <w:sz w:val="22"/>
        </w:rPr>
        <w:softHyphen/>
        <w:t>gli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, una cinquantina a </w:t>
      </w:r>
      <w:proofErr w:type="spellStart"/>
      <w:r w:rsidRPr="002F1880">
        <w:rPr>
          <w:rFonts w:ascii="Verdana" w:hAnsi="Verdana"/>
          <w:color w:val="2D0A90"/>
          <w:sz w:val="22"/>
        </w:rPr>
        <w:t>Pra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', centocinquanta a Sestri.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Ma bastava vedere l'età media dei parteci</w:t>
      </w:r>
      <w:r w:rsidRPr="002F1880">
        <w:rPr>
          <w:rFonts w:ascii="Verdana" w:hAnsi="Verdana"/>
          <w:color w:val="2D0A90"/>
          <w:sz w:val="22"/>
        </w:rPr>
        <w:softHyphen/>
        <w:t xml:space="preserve">panti per capire il secondo problema.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Mancano i ricambi, la ge</w:t>
      </w:r>
      <w:r w:rsidRPr="002F1880">
        <w:rPr>
          <w:rFonts w:ascii="Verdana" w:hAnsi="Verdana"/>
          <w:color w:val="2D0A90"/>
          <w:sz w:val="22"/>
        </w:rPr>
        <w:softHyphen/>
        <w:t xml:space="preserve">nerazione dei ventenni gira al largo dalle sezioni.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«Tranne quando organizziamo le feste dell'Unità. Allora si presentano decine di giovani, ad aiutarci. Poi scompaiono».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Allarga le braccia, Giuseppe </w:t>
      </w:r>
      <w:proofErr w:type="spellStart"/>
      <w:r w:rsidRPr="002F1880">
        <w:rPr>
          <w:rFonts w:ascii="Verdana" w:hAnsi="Verdana"/>
          <w:color w:val="2D0A90"/>
          <w:sz w:val="22"/>
        </w:rPr>
        <w:t>Puppo</w:t>
      </w:r>
      <w:proofErr w:type="spellEnd"/>
      <w:r w:rsidRPr="002F1880">
        <w:rPr>
          <w:rFonts w:ascii="Verdana" w:hAnsi="Verdana"/>
          <w:color w:val="2D0A90"/>
          <w:sz w:val="22"/>
        </w:rPr>
        <w:t>, 47 anni, impie</w:t>
      </w:r>
      <w:r w:rsidRPr="002F1880">
        <w:rPr>
          <w:rFonts w:ascii="Verdana" w:hAnsi="Verdana"/>
          <w:color w:val="2D0A90"/>
          <w:sz w:val="22"/>
        </w:rPr>
        <w:softHyphen/>
        <w:t xml:space="preserve">gato delle Autostrade.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Lui aveva sedici anni quando iniziò a fre</w:t>
      </w:r>
      <w:r w:rsidRPr="002F1880">
        <w:rPr>
          <w:rFonts w:ascii="Verdana" w:hAnsi="Verdana"/>
          <w:color w:val="2D0A90"/>
          <w:sz w:val="22"/>
        </w:rPr>
        <w:softHyphen/>
        <w:t xml:space="preserve">quentare la sezione </w:t>
      </w:r>
      <w:proofErr w:type="spellStart"/>
      <w:r w:rsidRPr="002F1880">
        <w:rPr>
          <w:rFonts w:ascii="Verdana" w:hAnsi="Verdana"/>
          <w:color w:val="2D0A90"/>
          <w:sz w:val="22"/>
        </w:rPr>
        <w:t>Giò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 Monta</w:t>
      </w:r>
      <w:r w:rsidRPr="002F1880">
        <w:rPr>
          <w:rFonts w:ascii="Verdana" w:hAnsi="Verdana"/>
          <w:color w:val="2D0A90"/>
          <w:sz w:val="22"/>
        </w:rPr>
        <w:softHyphen/>
        <w:t xml:space="preserve">gna di </w:t>
      </w:r>
      <w:proofErr w:type="spellStart"/>
      <w:r w:rsidRPr="002F1880">
        <w:rPr>
          <w:rFonts w:ascii="Verdana" w:hAnsi="Verdana"/>
          <w:color w:val="2D0A90"/>
          <w:sz w:val="22"/>
        </w:rPr>
        <w:t>Voltri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0ggi i ragazzi più vicini sono quelli che si vedono sulle panchine davanti alla pisci</w:t>
      </w:r>
      <w:r w:rsidRPr="002F1880">
        <w:rPr>
          <w:rFonts w:ascii="Verdana" w:hAnsi="Verdana"/>
          <w:color w:val="2D0A90"/>
          <w:sz w:val="22"/>
        </w:rPr>
        <w:softHyphen/>
        <w:t>na Mameli: «Succede in tutti i partiti. Ma se c'è da mobilitarsi per i terremotati dell'Umbria i giovani sono in prima fila».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Nel ponente, come in tutte le altre zone della città, gli iscritti sono in calo.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A Sestri, principale unione della città, i tesserati diessini sono poco più di un migliaio, contro i quattromila di quindici anni fa.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Fino a poco tempo fa le sezioni erano sei,due delle quali all'interno delle fabbriche (Fincantieri ed </w:t>
      </w:r>
      <w:proofErr w:type="spellStart"/>
      <w:r w:rsidRPr="002F1880">
        <w:rPr>
          <w:rFonts w:ascii="Verdana" w:hAnsi="Verdana"/>
          <w:color w:val="2D0A90"/>
          <w:sz w:val="22"/>
        </w:rPr>
        <w:t>Elsag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).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Oggi tutte le attività sono state concentrate in un'unica sede, in via Vigna.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A </w:t>
      </w:r>
      <w:proofErr w:type="spellStart"/>
      <w:r w:rsidRPr="002F1880">
        <w:rPr>
          <w:rFonts w:ascii="Verdana" w:hAnsi="Verdana"/>
          <w:color w:val="2D0A90"/>
          <w:sz w:val="22"/>
        </w:rPr>
        <w:t>Voltri</w:t>
      </w:r>
      <w:proofErr w:type="spellEnd"/>
      <w:r w:rsidRPr="002F1880">
        <w:rPr>
          <w:rFonts w:ascii="Verdana" w:hAnsi="Verdana"/>
          <w:color w:val="2D0A90"/>
          <w:sz w:val="22"/>
        </w:rPr>
        <w:t>, zona della cit</w:t>
      </w:r>
      <w:r w:rsidRPr="002F1880">
        <w:rPr>
          <w:rFonts w:ascii="Verdana" w:hAnsi="Verdana"/>
          <w:color w:val="2D0A90"/>
          <w:sz w:val="22"/>
        </w:rPr>
        <w:softHyphen/>
        <w:t>tà in cui il rapporto tra elettori e votanti per la sinistra è storica</w:t>
      </w:r>
      <w:r w:rsidRPr="002F1880">
        <w:rPr>
          <w:rFonts w:ascii="Verdana" w:hAnsi="Verdana"/>
          <w:color w:val="2D0A90"/>
          <w:sz w:val="22"/>
        </w:rPr>
        <w:softHyphen/>
        <w:t xml:space="preserve">mente più alto, hanno preferito conservare le cinque sezioni sparse sul territorio.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Le tessere sono settecento, contro le mille degli anni Ottanta.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Antonello </w:t>
      </w:r>
      <w:proofErr w:type="spellStart"/>
      <w:r w:rsidRPr="002F1880">
        <w:rPr>
          <w:rFonts w:ascii="Verdana" w:hAnsi="Verdana"/>
          <w:color w:val="2D0A90"/>
          <w:sz w:val="22"/>
        </w:rPr>
        <w:t>Locci</w:t>
      </w:r>
      <w:proofErr w:type="spellEnd"/>
      <w:r w:rsidRPr="002F1880">
        <w:rPr>
          <w:rFonts w:ascii="Verdana" w:hAnsi="Verdana"/>
          <w:color w:val="2D0A90"/>
          <w:sz w:val="22"/>
        </w:rPr>
        <w:t>, segretario dell'Unione di Sestri, non na</w:t>
      </w:r>
      <w:r w:rsidRPr="002F1880">
        <w:rPr>
          <w:rFonts w:ascii="Verdana" w:hAnsi="Verdana"/>
          <w:color w:val="2D0A90"/>
          <w:sz w:val="22"/>
        </w:rPr>
        <w:softHyphen/>
        <w:t>sconde i problemi ma ha fiducia: «Nonostante tutto le sezioni sono ancora un luogo importan</w:t>
      </w:r>
      <w:r w:rsidRPr="002F1880">
        <w:rPr>
          <w:rFonts w:ascii="Verdana" w:hAnsi="Verdana"/>
          <w:color w:val="2D0A90"/>
          <w:sz w:val="22"/>
        </w:rPr>
        <w:softHyphen/>
        <w:t>te di confronto. Almeno una vol</w:t>
      </w:r>
      <w:r w:rsidRPr="002F1880">
        <w:rPr>
          <w:rFonts w:ascii="Verdana" w:hAnsi="Verdana"/>
          <w:color w:val="2D0A90"/>
          <w:sz w:val="22"/>
        </w:rPr>
        <w:softHyphen/>
        <w:t>ta al mese a Sestri si riunisce un direttivo di sessantadue persone, a parlare di questioni nazionali e locali. Sulle acciaierie ci siamo rotti le corna. Ma c'è un progres</w:t>
      </w:r>
      <w:r w:rsidRPr="002F1880">
        <w:rPr>
          <w:rFonts w:ascii="Verdana" w:hAnsi="Verdana"/>
          <w:color w:val="2D0A90"/>
          <w:sz w:val="22"/>
        </w:rPr>
        <w:softHyphen/>
        <w:t>sivo invecchiare».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Franco Maggi, presidente della circoscrizione Ponente, iscritto ai Ds di </w:t>
      </w:r>
      <w:proofErr w:type="spellStart"/>
      <w:r w:rsidRPr="002F1880">
        <w:rPr>
          <w:rFonts w:ascii="Verdana" w:hAnsi="Verdana"/>
          <w:color w:val="2D0A90"/>
          <w:sz w:val="22"/>
        </w:rPr>
        <w:t>Pra</w:t>
      </w:r>
      <w:proofErr w:type="spellEnd"/>
      <w:r w:rsidRPr="002F1880">
        <w:rPr>
          <w:rFonts w:ascii="Verdana" w:hAnsi="Verdana"/>
          <w:color w:val="2D0A90"/>
          <w:sz w:val="22"/>
        </w:rPr>
        <w:t>', racconta: «La sezione è stata costretta a richiamare gli iscritti a partecipare maggiormente alle attività politiche. Molti dei nostri li trovi sulla fa</w:t>
      </w:r>
      <w:r w:rsidRPr="002F1880">
        <w:rPr>
          <w:rFonts w:ascii="Verdana" w:hAnsi="Verdana"/>
          <w:color w:val="2D0A90"/>
          <w:sz w:val="22"/>
        </w:rPr>
        <w:softHyphen/>
        <w:t>scia di rispetto, nelle palazzine delle società sportive, dove par</w:t>
      </w:r>
      <w:r w:rsidRPr="002F1880">
        <w:rPr>
          <w:rFonts w:ascii="Verdana" w:hAnsi="Verdana"/>
          <w:color w:val="2D0A90"/>
          <w:sz w:val="22"/>
        </w:rPr>
        <w:softHyphen/>
        <w:t>lano di politica tra una partita di carte e l'altra. In fondo va bene anche così. Anche a me è venuta la tentazione di aprire un circolo tipo "Arcigola". Non è scritto da nessuna parte che il dibattito si</w:t>
      </w:r>
      <w:r w:rsidRPr="002F1880">
        <w:rPr>
          <w:rFonts w:ascii="Verdana" w:hAnsi="Verdana"/>
          <w:color w:val="2D0A90"/>
          <w:sz w:val="22"/>
        </w:rPr>
        <w:softHyphen/>
        <w:t>gnifichi astinenza e sacrificio».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Anche gli operai sono in netto calo, tra gli iscritti del ponente.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Quelli di una volta sono quasi tutti pensionati. Quelli più giovani non frequentano.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«Evidente</w:t>
      </w:r>
      <w:r w:rsidRPr="002F1880">
        <w:rPr>
          <w:rFonts w:ascii="Verdana" w:hAnsi="Verdana"/>
          <w:color w:val="2D0A90"/>
          <w:sz w:val="22"/>
        </w:rPr>
        <w:softHyphen/>
        <w:t>mente non riusciamo a rappre</w:t>
      </w:r>
      <w:r w:rsidRPr="002F1880">
        <w:rPr>
          <w:rFonts w:ascii="Verdana" w:hAnsi="Verdana"/>
          <w:color w:val="2D0A90"/>
          <w:sz w:val="22"/>
        </w:rPr>
        <w:softHyphen/>
        <w:t xml:space="preserve">sentare i loro bisogni» ammette il </w:t>
      </w:r>
      <w:proofErr w:type="spellStart"/>
      <w:r w:rsidRPr="002F1880">
        <w:rPr>
          <w:rFonts w:ascii="Verdana" w:hAnsi="Verdana"/>
          <w:color w:val="2D0A90"/>
          <w:sz w:val="22"/>
        </w:rPr>
        <w:t>voltrese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 Andrea </w:t>
      </w:r>
      <w:proofErr w:type="spellStart"/>
      <w:r w:rsidRPr="002F1880">
        <w:rPr>
          <w:rFonts w:ascii="Verdana" w:hAnsi="Verdana"/>
          <w:color w:val="2D0A90"/>
          <w:sz w:val="22"/>
        </w:rPr>
        <w:t>Bruzzone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Come fare? «Qualcuno propone di aprire nelle sezioni centri di servizi. Ma non credo che sareb</w:t>
      </w:r>
      <w:r w:rsidRPr="002F1880">
        <w:rPr>
          <w:rFonts w:ascii="Verdana" w:hAnsi="Verdana"/>
          <w:color w:val="2D0A90"/>
          <w:sz w:val="22"/>
        </w:rPr>
        <w:softHyphen/>
        <w:t>be una buona idea: non è il no</w:t>
      </w:r>
      <w:r w:rsidRPr="002F1880">
        <w:rPr>
          <w:rFonts w:ascii="Verdana" w:hAnsi="Verdana"/>
          <w:color w:val="2D0A90"/>
          <w:sz w:val="22"/>
        </w:rPr>
        <w:softHyphen/>
        <w:t>stro lavoro. Ci sono enti pubblici e privati che fanno queste cose benissimo».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Ma qualcosa di nuovo è già nato.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Per trovarlo bisogna fare molte curve e raggiungere l'Area </w:t>
      </w:r>
      <w:proofErr w:type="spellStart"/>
      <w:r w:rsidRPr="002F1880">
        <w:rPr>
          <w:rFonts w:ascii="Verdana" w:hAnsi="Verdana"/>
          <w:color w:val="2D0A90"/>
          <w:sz w:val="22"/>
        </w:rPr>
        <w:t>Pianacci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, al </w:t>
      </w:r>
      <w:proofErr w:type="spellStart"/>
      <w:r w:rsidRPr="002F1880">
        <w:rPr>
          <w:rFonts w:ascii="Verdana" w:hAnsi="Verdana"/>
          <w:color w:val="2D0A90"/>
          <w:sz w:val="22"/>
        </w:rPr>
        <w:t>Cep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2F1880">
        <w:rPr>
          <w:rFonts w:ascii="Verdana" w:hAnsi="Verdana"/>
          <w:color w:val="2D0A90"/>
          <w:sz w:val="22"/>
        </w:rPr>
        <w:t>Pra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'.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Formal</w:t>
      </w:r>
      <w:r w:rsidRPr="002F1880">
        <w:rPr>
          <w:rFonts w:ascii="Verdana" w:hAnsi="Verdana"/>
          <w:color w:val="2D0A90"/>
          <w:sz w:val="22"/>
        </w:rPr>
        <w:softHyphen/>
        <w:t>mente si tratta di un consorzio sportivo, nato per gestire una pi</w:t>
      </w:r>
      <w:r w:rsidRPr="002F1880">
        <w:rPr>
          <w:rFonts w:ascii="Verdana" w:hAnsi="Verdana"/>
          <w:color w:val="2D0A90"/>
          <w:sz w:val="22"/>
        </w:rPr>
        <w:softHyphen/>
        <w:t xml:space="preserve">sta di atletica.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Ma è in realtà qualcosa di diverso.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Il consorzio organizza corsi di Internet per anziani, con i giovanissimi nelle vesti di insegnanti.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 xml:space="preserve">Si occupa di iniziative di solidarietà.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Ha crea</w:t>
      </w:r>
      <w:r w:rsidRPr="002F1880">
        <w:rPr>
          <w:rFonts w:ascii="Verdana" w:hAnsi="Verdana"/>
          <w:color w:val="2D0A90"/>
          <w:sz w:val="22"/>
        </w:rPr>
        <w:softHyphen/>
        <w:t xml:space="preserve">to una sorta di banca dati per giovani in cerca di impiego. 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E i fondatori sono tutti provenienti dal mondo della sinistra.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Fernan</w:t>
      </w:r>
      <w:r w:rsidRPr="002F1880">
        <w:rPr>
          <w:rFonts w:ascii="Verdana" w:hAnsi="Verdana"/>
          <w:color w:val="2D0A90"/>
          <w:sz w:val="22"/>
        </w:rPr>
        <w:softHyphen/>
        <w:t xml:space="preserve">do Veneziani, Gianna </w:t>
      </w:r>
      <w:proofErr w:type="spellStart"/>
      <w:r w:rsidRPr="002F1880">
        <w:rPr>
          <w:rFonts w:ascii="Verdana" w:hAnsi="Verdana"/>
          <w:color w:val="2D0A90"/>
          <w:sz w:val="22"/>
        </w:rPr>
        <w:t>Dapelo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, Carlo </w:t>
      </w:r>
      <w:proofErr w:type="spellStart"/>
      <w:r w:rsidRPr="002F1880">
        <w:rPr>
          <w:rFonts w:ascii="Verdana" w:hAnsi="Verdana"/>
          <w:color w:val="2D0A90"/>
          <w:sz w:val="22"/>
        </w:rPr>
        <w:t>Besana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. </w:t>
      </w:r>
    </w:p>
    <w:p w:rsid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  <w:r w:rsidRPr="002F1880">
        <w:rPr>
          <w:rFonts w:ascii="Verdana" w:hAnsi="Verdana"/>
          <w:color w:val="2D0A90"/>
          <w:sz w:val="22"/>
        </w:rPr>
        <w:t>«Sì, facciamo poli</w:t>
      </w:r>
      <w:r w:rsidRPr="002F1880">
        <w:rPr>
          <w:rFonts w:ascii="Verdana" w:hAnsi="Verdana"/>
          <w:color w:val="2D0A90"/>
          <w:sz w:val="22"/>
        </w:rPr>
        <w:softHyphen/>
        <w:t xml:space="preserve">tica - ammette </w:t>
      </w:r>
      <w:proofErr w:type="spellStart"/>
      <w:r w:rsidRPr="002F1880">
        <w:rPr>
          <w:rFonts w:ascii="Verdana" w:hAnsi="Verdana"/>
          <w:color w:val="2D0A90"/>
          <w:sz w:val="22"/>
        </w:rPr>
        <w:t>Besana</w:t>
      </w:r>
      <w:proofErr w:type="spellEnd"/>
      <w:r w:rsidRPr="002F1880">
        <w:rPr>
          <w:rFonts w:ascii="Verdana" w:hAnsi="Verdana"/>
          <w:color w:val="2D0A90"/>
          <w:sz w:val="22"/>
        </w:rPr>
        <w:t xml:space="preserve"> - ma non nel senso tradizionale. Cer</w:t>
      </w:r>
      <w:r w:rsidRPr="002F1880">
        <w:rPr>
          <w:rFonts w:ascii="Verdana" w:hAnsi="Verdana"/>
          <w:color w:val="2D0A90"/>
          <w:sz w:val="22"/>
        </w:rPr>
        <w:softHyphen/>
        <w:t>chiamo di essere un punto di ag</w:t>
      </w:r>
      <w:r w:rsidRPr="002F1880">
        <w:rPr>
          <w:rFonts w:ascii="Verdana" w:hAnsi="Verdana"/>
          <w:color w:val="2D0A90"/>
          <w:sz w:val="22"/>
        </w:rPr>
        <w:softHyphen/>
        <w:t>gregazione, dare risposte ai biso</w:t>
      </w:r>
      <w:r w:rsidRPr="002F1880">
        <w:rPr>
          <w:rFonts w:ascii="Verdana" w:hAnsi="Verdana"/>
          <w:color w:val="2D0A90"/>
          <w:sz w:val="22"/>
        </w:rPr>
        <w:softHyphen/>
        <w:t>gni delle persone che vivono qui».</w:t>
      </w: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2F1880" w:rsidRPr="002F1880" w:rsidRDefault="002F1880" w:rsidP="002F1880">
      <w:pPr>
        <w:ind w:firstLine="837"/>
        <w:rPr>
          <w:rFonts w:ascii="Verdana" w:hAnsi="Verdana"/>
          <w:color w:val="2D0A90"/>
          <w:sz w:val="22"/>
        </w:rPr>
      </w:pPr>
    </w:p>
    <w:p w:rsidR="00F513DC" w:rsidRPr="002F1880" w:rsidRDefault="002F1880" w:rsidP="002F1880">
      <w:pPr>
        <w:rPr>
          <w:rFonts w:ascii="Verdana" w:hAnsi="Verdana"/>
          <w:color w:val="2D0A90"/>
        </w:rPr>
      </w:pPr>
      <w:r w:rsidRPr="002F1880">
        <w:rPr>
          <w:rFonts w:ascii="Verdana" w:hAnsi="Verdana"/>
          <w:color w:val="2D0A90"/>
          <w:sz w:val="22"/>
        </w:rPr>
        <w:t xml:space="preserve">Andrea </w:t>
      </w:r>
      <w:proofErr w:type="spellStart"/>
      <w:r w:rsidRPr="002F1880">
        <w:rPr>
          <w:rFonts w:ascii="Verdana" w:hAnsi="Verdana"/>
          <w:color w:val="2D0A90"/>
          <w:sz w:val="22"/>
        </w:rPr>
        <w:t>Castanini</w:t>
      </w:r>
      <w:proofErr w:type="spellEnd"/>
    </w:p>
    <w:sectPr w:rsidR="00F513DC" w:rsidRPr="002F188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17DA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2016-05-30T12:48:00Z</dcterms:created>
  <dcterms:modified xsi:type="dcterms:W3CDTF">2016-05-30T12:48:00Z</dcterms:modified>
</cp:coreProperties>
</file>